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D5EA" w14:textId="0481E689" w:rsidR="00E92A5E" w:rsidRDefault="00E92A5E" w:rsidP="00E92A5E">
      <w:r>
        <w:t>PUBLIC WORKS TECHNICIAN</w:t>
      </w:r>
    </w:p>
    <w:p w14:paraId="0675D8D6" w14:textId="10EF8603" w:rsidR="00E92A5E" w:rsidRDefault="00E92A5E" w:rsidP="00FB4774">
      <w:pPr>
        <w:pStyle w:val="NoSpacing"/>
      </w:pPr>
      <w:r>
        <w:t>JOB DESCRIPTION</w:t>
      </w:r>
    </w:p>
    <w:p w14:paraId="0E6C499A" w14:textId="272A1186" w:rsidR="00E92A5E" w:rsidRPr="00FB4774" w:rsidRDefault="00FB4774" w:rsidP="00E92A5E">
      <w:pPr>
        <w:rPr>
          <w:sz w:val="22"/>
        </w:rPr>
      </w:pPr>
      <w:r>
        <w:rPr>
          <w:sz w:val="22"/>
        </w:rPr>
        <w:t>(Updated 03/23/18)</w:t>
      </w:r>
    </w:p>
    <w:p w14:paraId="6B505962" w14:textId="29A3BC4F" w:rsidR="00E92A5E" w:rsidRDefault="002D03D0" w:rsidP="00E92A5E">
      <w:r>
        <w:t>Full-time, non-exempt.</w:t>
      </w:r>
      <w:bookmarkStart w:id="0" w:name="_GoBack"/>
      <w:bookmarkEnd w:id="0"/>
      <w:r w:rsidR="00E92A5E">
        <w:t xml:space="preserve"> This position performs outside (non-office) labor under the close supervision of the Director of Public Works or their designee. This position may be required to work on water, wastewater, streets, alleys, fleet operations or other areas as designated by the Director of Public Works. Operation of City-owned vehicles and equipment may also be required. Under supervision, this individual may also perform maintenance and repairs on water and wastewater transmission lines, collection and distribution systems, and may also perform connections and disconnection of City services. This position may perform other duties, as assigned. </w:t>
      </w:r>
    </w:p>
    <w:p w14:paraId="7D9A1B35" w14:textId="21B56FEB" w:rsidR="00E92A5E" w:rsidRDefault="00E92A5E" w:rsidP="00E92A5E">
      <w:r>
        <w:t xml:space="preserve">This is a non-supervisory position that reports to the Director of Public Works. This position routinely has contact with the </w:t>
      </w:r>
      <w:proofErr w:type="gramStart"/>
      <w:r>
        <w:t>general public</w:t>
      </w:r>
      <w:proofErr w:type="gramEnd"/>
      <w:r>
        <w:t xml:space="preserve"> and other City employees. </w:t>
      </w:r>
    </w:p>
    <w:p w14:paraId="171B1012" w14:textId="773BE00F" w:rsidR="008D7B36" w:rsidRDefault="008D7B36" w:rsidP="00E92A5E">
      <w:r w:rsidRPr="00394F5E">
        <w:rPr>
          <w:b/>
        </w:rPr>
        <w:t>Required Knowledge and Skills</w:t>
      </w:r>
      <w:r>
        <w:t>:</w:t>
      </w:r>
    </w:p>
    <w:p w14:paraId="54C83408" w14:textId="77777777" w:rsidR="0004784F" w:rsidRDefault="008D7B36" w:rsidP="00CA480C">
      <w:pPr>
        <w:pStyle w:val="NoSpacing"/>
      </w:pPr>
      <w:r>
        <w:t>This position requires</w:t>
      </w:r>
      <w:r w:rsidR="0004784F">
        <w:t>:</w:t>
      </w:r>
    </w:p>
    <w:p w14:paraId="4F0F8A26" w14:textId="34A5B2C3" w:rsidR="008D7B36" w:rsidRDefault="0004784F" w:rsidP="00CA480C">
      <w:pPr>
        <w:pStyle w:val="NoSpacing"/>
      </w:pPr>
      <w:r>
        <w:t>H</w:t>
      </w:r>
      <w:r w:rsidR="008D7B36">
        <w:t xml:space="preserve">igh school diploma or GED. </w:t>
      </w:r>
    </w:p>
    <w:p w14:paraId="00DF1CA3" w14:textId="535DEA9D" w:rsidR="00CA480C" w:rsidRDefault="0004784F" w:rsidP="00CA480C">
      <w:pPr>
        <w:pStyle w:val="NoSpacing"/>
      </w:pPr>
      <w:r>
        <w:t>Generalized knowledge of public utilities, construction and maintenance methods, fleet operations and fleet maintenance.</w:t>
      </w:r>
    </w:p>
    <w:p w14:paraId="54FE6725" w14:textId="35CFCA6C" w:rsidR="0004784F" w:rsidRDefault="0004784F" w:rsidP="00CA480C">
      <w:pPr>
        <w:pStyle w:val="NoSpacing"/>
      </w:pPr>
      <w:r>
        <w:t>Current Texas Driver’s license with acceptable driving record.</w:t>
      </w:r>
    </w:p>
    <w:p w14:paraId="7F9562E7" w14:textId="1A259EA5" w:rsidR="00FB4774" w:rsidRDefault="00FB4774" w:rsidP="00CA480C">
      <w:pPr>
        <w:pStyle w:val="NoSpacing"/>
      </w:pPr>
      <w:r>
        <w:t>Must be able to obtain TCEQ License within acceptable timeframe once employed</w:t>
      </w:r>
    </w:p>
    <w:p w14:paraId="04D71C8F" w14:textId="4B6F4BED" w:rsidR="00394F5E" w:rsidRDefault="00394F5E" w:rsidP="00CA480C">
      <w:pPr>
        <w:pStyle w:val="NoSpacing"/>
      </w:pPr>
    </w:p>
    <w:p w14:paraId="07C0A2DC" w14:textId="217A964D" w:rsidR="00394F5E" w:rsidRDefault="00394F5E" w:rsidP="00CA480C">
      <w:pPr>
        <w:pStyle w:val="NoSpacing"/>
      </w:pPr>
      <w:r>
        <w:rPr>
          <w:b/>
        </w:rPr>
        <w:t>Equipment/Tools Operated</w:t>
      </w:r>
      <w:r>
        <w:t>:</w:t>
      </w:r>
    </w:p>
    <w:p w14:paraId="76E4BEBE" w14:textId="407676C2" w:rsidR="00394F5E" w:rsidRDefault="00394F5E" w:rsidP="00CA480C">
      <w:pPr>
        <w:pStyle w:val="NoSpacing"/>
      </w:pPr>
    </w:p>
    <w:p w14:paraId="1BB6D482" w14:textId="22D089F3" w:rsidR="00394F5E" w:rsidRDefault="00394F5E" w:rsidP="00CA480C">
      <w:pPr>
        <w:pStyle w:val="NoSpacing"/>
      </w:pPr>
      <w:r>
        <w:t>Power tools, light &amp; heavy equipment, motorized equipment, repair and maintenance equipment and/or hand tools.</w:t>
      </w:r>
    </w:p>
    <w:p w14:paraId="3548FBA1" w14:textId="4BEA2CD9" w:rsidR="00394F5E" w:rsidRDefault="00394F5E" w:rsidP="00CA480C">
      <w:pPr>
        <w:pStyle w:val="NoSpacing"/>
      </w:pPr>
    </w:p>
    <w:p w14:paraId="09CB74B1" w14:textId="77777777" w:rsidR="00394F5E" w:rsidRDefault="00394F5E" w:rsidP="00394F5E">
      <w:pPr>
        <w:pStyle w:val="NoSpacing"/>
        <w:rPr>
          <w:i/>
        </w:rPr>
      </w:pPr>
      <w:r>
        <w:rPr>
          <w:i/>
        </w:rPr>
        <w:t>* Please see City’s EEOC statement in the Personnel Manual. All qualified persons will be considered for this position in accordance with federal law.</w:t>
      </w:r>
    </w:p>
    <w:p w14:paraId="5D4863C5" w14:textId="77777777" w:rsidR="00394F5E" w:rsidRDefault="00394F5E" w:rsidP="00394F5E">
      <w:pPr>
        <w:pStyle w:val="NoSpacing"/>
        <w:rPr>
          <w:i/>
        </w:rPr>
      </w:pPr>
    </w:p>
    <w:p w14:paraId="3D28629F" w14:textId="77777777" w:rsidR="00394F5E" w:rsidRPr="00806DFE" w:rsidRDefault="00394F5E" w:rsidP="00394F5E">
      <w:pPr>
        <w:pStyle w:val="NoSpacing"/>
        <w:rPr>
          <w:i/>
        </w:rPr>
      </w:pPr>
      <w:r>
        <w:rPr>
          <w:i/>
        </w:rPr>
        <w:t>*</w:t>
      </w:r>
      <w:r w:rsidRPr="00806DFE">
        <w:rPr>
          <w:i/>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515C305F" w14:textId="77777777" w:rsidR="00394F5E" w:rsidRDefault="00394F5E" w:rsidP="00394F5E">
      <w:pPr>
        <w:pStyle w:val="NoSpacing"/>
      </w:pPr>
    </w:p>
    <w:p w14:paraId="58B898B5" w14:textId="77777777" w:rsidR="00394F5E" w:rsidRPr="00806DFE" w:rsidRDefault="00394F5E" w:rsidP="00394F5E">
      <w:pPr>
        <w:pStyle w:val="NoSpacing"/>
        <w:rPr>
          <w:i/>
        </w:rPr>
      </w:pPr>
      <w:r>
        <w:t>*</w:t>
      </w:r>
      <w:r w:rsidRPr="00806DFE">
        <w:rPr>
          <w:i/>
        </w:rPr>
        <w:t>No one will perform the duties of a higher position without prior authorization from an individual authorized to approve.</w:t>
      </w:r>
    </w:p>
    <w:p w14:paraId="3CC73CAF" w14:textId="77777777" w:rsidR="00394F5E" w:rsidRDefault="00394F5E" w:rsidP="00394F5E">
      <w:pPr>
        <w:pStyle w:val="NoSpacing"/>
      </w:pPr>
    </w:p>
    <w:p w14:paraId="426FD2C0" w14:textId="77777777" w:rsidR="00394F5E" w:rsidRPr="00806DFE" w:rsidRDefault="00394F5E" w:rsidP="00394F5E">
      <w:pPr>
        <w:pStyle w:val="NoSpacing"/>
        <w:rPr>
          <w:i/>
        </w:rPr>
      </w:pPr>
      <w:r>
        <w:t>*</w:t>
      </w:r>
      <w:r w:rsidRPr="00806DFE">
        <w:rPr>
          <w:i/>
        </w:rPr>
        <w:t>The position description does not constitute an employment agreement between the employer and employee and is subject to change by the employer as the needs of the employer and requirements of the job change.</w:t>
      </w:r>
    </w:p>
    <w:p w14:paraId="71C7671B" w14:textId="77777777" w:rsidR="00394F5E" w:rsidRPr="00394F5E" w:rsidRDefault="00394F5E" w:rsidP="00CA480C">
      <w:pPr>
        <w:pStyle w:val="NoSpacing"/>
      </w:pPr>
    </w:p>
    <w:p w14:paraId="6ABF6501" w14:textId="77777777" w:rsidR="0004784F" w:rsidRDefault="0004784F" w:rsidP="00CA480C">
      <w:pPr>
        <w:pStyle w:val="NoSpacing"/>
      </w:pPr>
    </w:p>
    <w:p w14:paraId="17E972A4" w14:textId="77777777" w:rsidR="00C75B04" w:rsidRDefault="002D03D0"/>
    <w:sectPr w:rsidR="00C7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5E"/>
    <w:rsid w:val="0004784F"/>
    <w:rsid w:val="00097BB6"/>
    <w:rsid w:val="00280FA6"/>
    <w:rsid w:val="002D03D0"/>
    <w:rsid w:val="00370939"/>
    <w:rsid w:val="00394F5E"/>
    <w:rsid w:val="00406DDD"/>
    <w:rsid w:val="0043451E"/>
    <w:rsid w:val="004B5E30"/>
    <w:rsid w:val="00510EA4"/>
    <w:rsid w:val="00511A24"/>
    <w:rsid w:val="0055243F"/>
    <w:rsid w:val="007D52D6"/>
    <w:rsid w:val="008D7B36"/>
    <w:rsid w:val="00A31D07"/>
    <w:rsid w:val="00CA480C"/>
    <w:rsid w:val="00E3129F"/>
    <w:rsid w:val="00E92A5E"/>
    <w:rsid w:val="00EF300E"/>
    <w:rsid w:val="00FB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A387"/>
  <w15:chartTrackingRefBased/>
  <w15:docId w15:val="{F5053095-A1E7-43B6-97AE-EA17C2B3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2</cp:revision>
  <dcterms:created xsi:type="dcterms:W3CDTF">2018-05-24T13:28:00Z</dcterms:created>
  <dcterms:modified xsi:type="dcterms:W3CDTF">2018-05-24T13:28:00Z</dcterms:modified>
</cp:coreProperties>
</file>