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27885DCA" w:rsidR="00552CA8" w:rsidRPr="006C2F90" w:rsidRDefault="000D39EA" w:rsidP="00420A6E">
      <w:pPr>
        <w:jc w:val="center"/>
        <w:rPr>
          <w:rFonts w:ascii="Calibri" w:hAnsi="Calibri" w:cs="Calibri"/>
          <w:b/>
          <w:bCs/>
          <w:sz w:val="24"/>
        </w:rPr>
      </w:pPr>
      <w:r>
        <w:rPr>
          <w:rFonts w:ascii="Calibri" w:hAnsi="Calibri" w:cs="Calibri"/>
          <w:b/>
          <w:bCs/>
          <w:sz w:val="24"/>
        </w:rPr>
        <w:t>MARCH 10</w:t>
      </w:r>
      <w:r w:rsidR="00172710">
        <w:rPr>
          <w:rFonts w:ascii="Calibri" w:hAnsi="Calibri" w:cs="Calibri"/>
          <w:b/>
          <w:bCs/>
          <w:sz w:val="24"/>
        </w:rPr>
        <w:t>, 2020</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B917D2">
      <w:pPr>
        <w:pStyle w:val="ListParagraph"/>
        <w:numPr>
          <w:ilvl w:val="0"/>
          <w:numId w:val="15"/>
        </w:numPr>
        <w:spacing w:line="360" w:lineRule="auto"/>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31261F17" w:rsidR="00420A6E" w:rsidRDefault="00B917D2" w:rsidP="00B917D2">
      <w:pPr>
        <w:pStyle w:val="ListParagraph"/>
        <w:numPr>
          <w:ilvl w:val="0"/>
          <w:numId w:val="15"/>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420A6E" w:rsidRPr="00B76517">
        <w:rPr>
          <w:rFonts w:ascii="Calibri" w:hAnsi="Calibri" w:cs="Calibri"/>
          <w:b/>
          <w:bCs/>
          <w:sz w:val="22"/>
          <w:szCs w:val="22"/>
        </w:rPr>
        <w:t>Pledge of Allegiance</w:t>
      </w:r>
      <w:r w:rsidR="00D0157D">
        <w:rPr>
          <w:rFonts w:ascii="Calibri" w:hAnsi="Calibri" w:cs="Calibri"/>
          <w:b/>
          <w:bCs/>
          <w:sz w:val="22"/>
          <w:szCs w:val="22"/>
        </w:rPr>
        <w:t xml:space="preserve"> and Invocation</w:t>
      </w:r>
      <w:r w:rsidR="00420A6E" w:rsidRPr="00B76517">
        <w:rPr>
          <w:rFonts w:ascii="Calibri" w:hAnsi="Calibri" w:cs="Calibri"/>
          <w:b/>
          <w:bCs/>
          <w:sz w:val="22"/>
          <w:szCs w:val="22"/>
        </w:rPr>
        <w:t xml:space="preserve">. </w:t>
      </w:r>
    </w:p>
    <w:p w14:paraId="12D83327" w14:textId="77777777" w:rsidR="00420A6E" w:rsidRPr="00983125" w:rsidRDefault="00420A6E" w:rsidP="00B917D2">
      <w:pPr>
        <w:pStyle w:val="ListParagraph"/>
        <w:numPr>
          <w:ilvl w:val="0"/>
          <w:numId w:val="15"/>
        </w:numPr>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36863BD"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w:t>
      </w:r>
      <w:r w:rsidRPr="00522C38">
        <w:rPr>
          <w:rFonts w:ascii="Calibri" w:hAnsi="Calibri" w:cs="Calibri"/>
          <w:bCs/>
          <w:i/>
          <w:sz w:val="22"/>
          <w:szCs w:val="22"/>
        </w:rPr>
        <w:t>not on the agenda</w:t>
      </w:r>
      <w:r w:rsidRPr="00983125">
        <w:rPr>
          <w:rFonts w:ascii="Calibri" w:hAnsi="Calibri" w:cs="Calibri"/>
          <w:bCs/>
          <w:i/>
          <w:sz w:val="22"/>
          <w:szCs w:val="22"/>
        </w:rPr>
        <w:t xml:space="preserve">.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5C58E915" w14:textId="59F2AD02" w:rsidR="00B917D2" w:rsidRDefault="00B917D2" w:rsidP="00420A6E">
      <w:pPr>
        <w:ind w:left="360"/>
        <w:jc w:val="both"/>
        <w:rPr>
          <w:rFonts w:ascii="Calibri" w:hAnsi="Calibri" w:cs="Calibri"/>
          <w:bCs/>
          <w:i/>
          <w:sz w:val="22"/>
          <w:szCs w:val="22"/>
        </w:rPr>
      </w:pPr>
    </w:p>
    <w:p w14:paraId="43DE2CB5" w14:textId="002A6E07" w:rsidR="00420A6E" w:rsidRPr="00983125" w:rsidRDefault="00B917D2" w:rsidP="00B917D2">
      <w:pPr>
        <w:pStyle w:val="ListParagraph"/>
        <w:numPr>
          <w:ilvl w:val="0"/>
          <w:numId w:val="15"/>
        </w:numPr>
        <w:tabs>
          <w:tab w:val="center" w:pos="540"/>
        </w:tabs>
        <w:jc w:val="both"/>
        <w:rPr>
          <w:rFonts w:ascii="Calibri" w:hAnsi="Calibri" w:cs="Calibri"/>
          <w:b/>
          <w:bCs/>
          <w:sz w:val="22"/>
          <w:szCs w:val="22"/>
        </w:rPr>
      </w:pPr>
      <w:r>
        <w:rPr>
          <w:rFonts w:ascii="Calibri" w:hAnsi="Calibri" w:cs="Calibri"/>
          <w:b/>
          <w:bCs/>
          <w:sz w:val="22"/>
          <w:szCs w:val="22"/>
        </w:rPr>
        <w:t xml:space="preserve">   </w:t>
      </w:r>
      <w:r w:rsidR="00420A6E" w:rsidRPr="00983125">
        <w:rPr>
          <w:rFonts w:ascii="Calibri" w:hAnsi="Calibri" w:cs="Calibri"/>
          <w:b/>
          <w:bCs/>
          <w:sz w:val="22"/>
          <w:szCs w:val="22"/>
        </w:rPr>
        <w:t>Consent Items:</w:t>
      </w:r>
    </w:p>
    <w:p w14:paraId="3D6602C8" w14:textId="06C7309E"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22A0C0B1" w14:textId="77777777" w:rsidR="00B95D53" w:rsidRPr="00983125" w:rsidRDefault="00B95D53" w:rsidP="00420A6E">
      <w:pPr>
        <w:ind w:left="360"/>
        <w:jc w:val="both"/>
        <w:rPr>
          <w:rFonts w:ascii="Calibri" w:hAnsi="Calibri" w:cs="Calibri"/>
          <w:bCs/>
          <w:i/>
          <w:sz w:val="22"/>
          <w:szCs w:val="22"/>
        </w:rPr>
      </w:pPr>
    </w:p>
    <w:p w14:paraId="5A84FFA4" w14:textId="4CADB8CC" w:rsidR="00504AB9" w:rsidRPr="00782FFC" w:rsidRDefault="00782FFC" w:rsidP="00782FFC">
      <w:pPr>
        <w:tabs>
          <w:tab w:val="left" w:pos="720"/>
        </w:tabs>
        <w:ind w:left="1440" w:hanging="1080"/>
        <w:jc w:val="both"/>
        <w:rPr>
          <w:rFonts w:ascii="Calibri" w:hAnsi="Calibri" w:cs="Calibri"/>
          <w:bCs/>
          <w:sz w:val="22"/>
          <w:szCs w:val="22"/>
        </w:rPr>
      </w:pPr>
      <w:r>
        <w:rPr>
          <w:rFonts w:ascii="Calibri" w:hAnsi="Calibri" w:cs="Calibri"/>
          <w:bCs/>
          <w:sz w:val="22"/>
          <w:szCs w:val="22"/>
        </w:rPr>
        <w:tab/>
      </w:r>
      <w:r w:rsidR="002D5C33" w:rsidRPr="00782FFC">
        <w:rPr>
          <w:rFonts w:ascii="Calibri" w:hAnsi="Calibri" w:cs="Calibri"/>
          <w:bCs/>
          <w:sz w:val="22"/>
          <w:szCs w:val="22"/>
        </w:rPr>
        <w:t>A</w:t>
      </w:r>
      <w:r>
        <w:rPr>
          <w:rFonts w:ascii="Calibri" w:hAnsi="Calibri" w:cs="Calibri"/>
          <w:bCs/>
          <w:sz w:val="22"/>
          <w:szCs w:val="22"/>
        </w:rPr>
        <w:t>.</w:t>
      </w:r>
      <w:r>
        <w:rPr>
          <w:rFonts w:ascii="Calibri" w:hAnsi="Calibri" w:cs="Calibri"/>
          <w:bCs/>
          <w:sz w:val="22"/>
          <w:szCs w:val="22"/>
        </w:rPr>
        <w:tab/>
        <w:t>A</w:t>
      </w:r>
      <w:r w:rsidR="002D5C33" w:rsidRPr="00782FFC">
        <w:rPr>
          <w:rFonts w:ascii="Calibri" w:hAnsi="Calibri" w:cs="Calibri"/>
          <w:bCs/>
          <w:sz w:val="22"/>
          <w:szCs w:val="22"/>
        </w:rPr>
        <w:t>pprove minutes of the following meetings</w:t>
      </w:r>
      <w:r w:rsidR="000D39EA">
        <w:rPr>
          <w:rFonts w:ascii="Calibri" w:hAnsi="Calibri" w:cs="Calibri"/>
          <w:bCs/>
          <w:sz w:val="22"/>
          <w:szCs w:val="22"/>
        </w:rPr>
        <w:t>: 02-25-20 Crime Board and 02-25-20 Regular Session</w:t>
      </w:r>
    </w:p>
    <w:p w14:paraId="29AE08A4" w14:textId="67B980C4" w:rsidR="00071C62" w:rsidRPr="001D6D32" w:rsidRDefault="00071C62" w:rsidP="001D6D32">
      <w:pPr>
        <w:pStyle w:val="ListParagraph"/>
        <w:tabs>
          <w:tab w:val="left" w:pos="450"/>
          <w:tab w:val="left" w:pos="720"/>
        </w:tabs>
        <w:jc w:val="both"/>
        <w:rPr>
          <w:rFonts w:ascii="Calibri" w:hAnsi="Calibri" w:cs="Calibri"/>
          <w:b/>
          <w:bCs/>
          <w:sz w:val="22"/>
          <w:szCs w:val="22"/>
        </w:rPr>
      </w:pPr>
    </w:p>
    <w:p w14:paraId="14F673BD" w14:textId="09F2A5E7" w:rsidR="00071C62" w:rsidRPr="00B917D2" w:rsidRDefault="00071C62" w:rsidP="00B917D2">
      <w:pPr>
        <w:pStyle w:val="ListParagraph"/>
        <w:numPr>
          <w:ilvl w:val="0"/>
          <w:numId w:val="15"/>
        </w:numPr>
        <w:jc w:val="both"/>
        <w:rPr>
          <w:rFonts w:ascii="Calibri" w:hAnsi="Calibri" w:cs="Calibri"/>
          <w:bCs/>
          <w:sz w:val="22"/>
          <w:szCs w:val="22"/>
        </w:rPr>
      </w:pPr>
      <w:r w:rsidRPr="00B917D2">
        <w:rPr>
          <w:rFonts w:ascii="Calibri" w:hAnsi="Calibri" w:cs="Calibri"/>
          <w:b/>
          <w:bCs/>
          <w:sz w:val="22"/>
          <w:szCs w:val="22"/>
        </w:rPr>
        <w:t>City Staff &amp; Affiliated Entities reports</w:t>
      </w:r>
    </w:p>
    <w:p w14:paraId="4DC2D29B" w14:textId="658CE582" w:rsidR="00071C62" w:rsidRDefault="00071C62" w:rsidP="005C1C65">
      <w:pPr>
        <w:ind w:left="360" w:firstLine="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0D39EA">
        <w:rPr>
          <w:rFonts w:ascii="Calibri" w:hAnsi="Calibri" w:cs="Calibri"/>
          <w:bCs/>
          <w:i/>
          <w:sz w:val="22"/>
          <w:szCs w:val="22"/>
        </w:rPr>
        <w:t>February</w:t>
      </w:r>
      <w:r w:rsidR="00551FC1">
        <w:rPr>
          <w:rFonts w:ascii="Calibri" w:hAnsi="Calibri" w:cs="Calibri"/>
          <w:bCs/>
          <w:i/>
          <w:sz w:val="22"/>
          <w:szCs w:val="22"/>
        </w:rPr>
        <w:t xml:space="preserve"> </w:t>
      </w:r>
      <w:r w:rsidR="00096310">
        <w:rPr>
          <w:rFonts w:ascii="Calibri" w:hAnsi="Calibri" w:cs="Calibri"/>
          <w:bCs/>
          <w:i/>
          <w:sz w:val="22"/>
          <w:szCs w:val="22"/>
        </w:rPr>
        <w:t>Report</w:t>
      </w:r>
    </w:p>
    <w:p w14:paraId="46165FF2" w14:textId="43A3AA48" w:rsidR="00071C62" w:rsidRPr="00C21CD9" w:rsidRDefault="00071C62" w:rsidP="005C1C65">
      <w:pPr>
        <w:ind w:left="360" w:firstLine="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0D39EA">
        <w:rPr>
          <w:rFonts w:ascii="Calibri" w:hAnsi="Calibri" w:cs="Calibri"/>
          <w:bCs/>
          <w:i/>
          <w:sz w:val="22"/>
          <w:szCs w:val="22"/>
        </w:rPr>
        <w:t>February</w:t>
      </w:r>
      <w:r w:rsidR="00172710">
        <w:rPr>
          <w:rFonts w:ascii="Calibri" w:hAnsi="Calibri" w:cs="Calibri"/>
          <w:bCs/>
          <w:i/>
          <w:sz w:val="22"/>
          <w:szCs w:val="22"/>
        </w:rPr>
        <w:t xml:space="preserve"> </w:t>
      </w:r>
      <w:r w:rsidR="00D0157D">
        <w:rPr>
          <w:rFonts w:ascii="Calibri" w:hAnsi="Calibri" w:cs="Calibri"/>
          <w:bCs/>
          <w:i/>
          <w:sz w:val="22"/>
          <w:szCs w:val="22"/>
        </w:rPr>
        <w:t>Report</w:t>
      </w:r>
    </w:p>
    <w:p w14:paraId="636BA65F" w14:textId="65B6AE24"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C.</w:t>
      </w:r>
      <w:r>
        <w:rPr>
          <w:rFonts w:ascii="Calibri" w:hAnsi="Calibri" w:cs="Calibri"/>
          <w:bCs/>
          <w:sz w:val="22"/>
          <w:szCs w:val="22"/>
        </w:rPr>
        <w:tab/>
      </w:r>
      <w:r w:rsidR="00071C62" w:rsidRPr="005C1C65">
        <w:rPr>
          <w:rFonts w:ascii="Calibri" w:hAnsi="Calibri" w:cs="Calibri"/>
          <w:bCs/>
          <w:sz w:val="22"/>
          <w:szCs w:val="22"/>
        </w:rPr>
        <w:t>Report from Fire Chief –</w:t>
      </w:r>
      <w:r w:rsidR="0083788B" w:rsidRPr="005C1C65">
        <w:rPr>
          <w:rFonts w:ascii="Calibri" w:hAnsi="Calibri" w:cs="Calibri"/>
          <w:bCs/>
          <w:i/>
          <w:sz w:val="22"/>
          <w:szCs w:val="22"/>
        </w:rPr>
        <w:t xml:space="preserve"> </w:t>
      </w:r>
      <w:r w:rsidR="000D39EA">
        <w:rPr>
          <w:rFonts w:ascii="Calibri" w:hAnsi="Calibri" w:cs="Calibri"/>
          <w:bCs/>
          <w:i/>
          <w:sz w:val="22"/>
          <w:szCs w:val="22"/>
        </w:rPr>
        <w:t>February</w:t>
      </w:r>
      <w:r w:rsidR="0015416F" w:rsidRPr="005C1C65">
        <w:rPr>
          <w:rFonts w:ascii="Calibri" w:hAnsi="Calibri" w:cs="Calibri"/>
          <w:bCs/>
          <w:i/>
          <w:sz w:val="22"/>
          <w:szCs w:val="22"/>
        </w:rPr>
        <w:t xml:space="preserve"> Report</w:t>
      </w:r>
    </w:p>
    <w:p w14:paraId="5EA44735" w14:textId="37DEDA4F"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D.</w:t>
      </w:r>
      <w:r>
        <w:rPr>
          <w:rFonts w:ascii="Calibri" w:hAnsi="Calibri" w:cs="Calibri"/>
          <w:bCs/>
          <w:sz w:val="22"/>
          <w:szCs w:val="22"/>
        </w:rPr>
        <w:tab/>
      </w:r>
      <w:r w:rsidR="00071C62" w:rsidRPr="005C1C65">
        <w:rPr>
          <w:rFonts w:ascii="Calibri" w:hAnsi="Calibri" w:cs="Calibri"/>
          <w:bCs/>
          <w:sz w:val="22"/>
          <w:szCs w:val="22"/>
        </w:rPr>
        <w:t>Court Report –</w:t>
      </w:r>
      <w:r w:rsidR="00BA129B" w:rsidRPr="005C1C65">
        <w:rPr>
          <w:rFonts w:ascii="Calibri" w:hAnsi="Calibri" w:cs="Calibri"/>
          <w:bCs/>
          <w:sz w:val="22"/>
          <w:szCs w:val="22"/>
        </w:rPr>
        <w:t xml:space="preserve"> </w:t>
      </w:r>
      <w:r w:rsidR="000D39EA">
        <w:rPr>
          <w:rFonts w:ascii="Calibri" w:hAnsi="Calibri" w:cs="Calibri"/>
          <w:bCs/>
          <w:i/>
          <w:sz w:val="22"/>
          <w:szCs w:val="22"/>
        </w:rPr>
        <w:t>February</w:t>
      </w:r>
      <w:r w:rsidR="00BA129B" w:rsidRPr="005C1C65">
        <w:rPr>
          <w:rFonts w:ascii="Calibri" w:hAnsi="Calibri" w:cs="Calibri"/>
          <w:bCs/>
          <w:i/>
          <w:sz w:val="22"/>
          <w:szCs w:val="22"/>
        </w:rPr>
        <w:t xml:space="preserve"> Report</w:t>
      </w:r>
    </w:p>
    <w:p w14:paraId="1A9F4BF1" w14:textId="18199C6A" w:rsidR="00071C62" w:rsidRPr="00CC612E" w:rsidRDefault="00782FFC" w:rsidP="00782FFC">
      <w:pPr>
        <w:pStyle w:val="ListParagraph"/>
        <w:jc w:val="both"/>
        <w:rPr>
          <w:rFonts w:ascii="Calibri" w:hAnsi="Calibri" w:cs="Calibri"/>
          <w:bCs/>
          <w:sz w:val="22"/>
          <w:szCs w:val="22"/>
        </w:rPr>
      </w:pPr>
      <w:r>
        <w:rPr>
          <w:rFonts w:ascii="Calibri" w:hAnsi="Calibri" w:cs="Calibri"/>
          <w:bCs/>
          <w:sz w:val="22"/>
          <w:szCs w:val="22"/>
        </w:rPr>
        <w:t>E.</w:t>
      </w:r>
      <w:r>
        <w:rPr>
          <w:rFonts w:ascii="Calibri" w:hAnsi="Calibri" w:cs="Calibri"/>
          <w:bCs/>
          <w:sz w:val="22"/>
          <w:szCs w:val="22"/>
        </w:rPr>
        <w:tab/>
      </w:r>
      <w:r w:rsidR="00071C62" w:rsidRPr="00CC612E">
        <w:rPr>
          <w:rFonts w:ascii="Calibri" w:hAnsi="Calibri" w:cs="Calibri"/>
          <w:bCs/>
          <w:sz w:val="22"/>
          <w:szCs w:val="22"/>
        </w:rPr>
        <w:t xml:space="preserve">E.D.C. Report – </w:t>
      </w:r>
      <w:r w:rsidR="00CC612E" w:rsidRPr="00CC612E">
        <w:rPr>
          <w:rFonts w:ascii="Calibri" w:hAnsi="Calibri" w:cs="Calibri"/>
          <w:bCs/>
          <w:i/>
          <w:sz w:val="22"/>
          <w:szCs w:val="22"/>
        </w:rPr>
        <w:t>Report from Board Representative</w:t>
      </w:r>
    </w:p>
    <w:p w14:paraId="2C1CDA71" w14:textId="232E2DE2" w:rsidR="00071C62" w:rsidRPr="00071C62" w:rsidRDefault="00782FFC" w:rsidP="000D39EA">
      <w:pPr>
        <w:pStyle w:val="ListParagraph"/>
        <w:jc w:val="both"/>
        <w:rPr>
          <w:rFonts w:ascii="Calibri" w:hAnsi="Calibri" w:cs="Calibri"/>
          <w:b/>
          <w:bCs/>
          <w:sz w:val="22"/>
          <w:szCs w:val="22"/>
        </w:rPr>
      </w:pPr>
      <w:r>
        <w:rPr>
          <w:rFonts w:ascii="Calibri" w:hAnsi="Calibri" w:cs="Calibri"/>
          <w:bCs/>
          <w:sz w:val="22"/>
          <w:szCs w:val="22"/>
        </w:rPr>
        <w:t>F.</w:t>
      </w:r>
      <w:r>
        <w:rPr>
          <w:rFonts w:ascii="Calibri" w:hAnsi="Calibri" w:cs="Calibri"/>
          <w:bCs/>
          <w:sz w:val="22"/>
          <w:szCs w:val="22"/>
        </w:rPr>
        <w:tab/>
      </w:r>
      <w:r w:rsidR="00071C62">
        <w:rPr>
          <w:rFonts w:ascii="Calibri" w:hAnsi="Calibri" w:cs="Calibri"/>
          <w:bCs/>
          <w:sz w:val="22"/>
          <w:szCs w:val="22"/>
        </w:rPr>
        <w:t xml:space="preserve">Report from City Manager – </w:t>
      </w:r>
      <w:r w:rsidR="00CC612E">
        <w:rPr>
          <w:rFonts w:ascii="Calibri" w:hAnsi="Calibri" w:cs="Calibri"/>
          <w:bCs/>
          <w:i/>
          <w:sz w:val="22"/>
          <w:szCs w:val="22"/>
        </w:rPr>
        <w:t>Updates on on-going projects</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6D59EAEF" w:rsidR="00420A6E" w:rsidRDefault="00420A6E" w:rsidP="00B917D2">
      <w:pPr>
        <w:pStyle w:val="ListParagraph"/>
        <w:numPr>
          <w:ilvl w:val="0"/>
          <w:numId w:val="15"/>
        </w:numPr>
        <w:tabs>
          <w:tab w:val="left" w:pos="720"/>
        </w:tabs>
        <w:jc w:val="both"/>
        <w:rPr>
          <w:rFonts w:ascii="Calibri" w:hAnsi="Calibri" w:cs="Calibri"/>
          <w:b/>
          <w:bCs/>
          <w:sz w:val="22"/>
          <w:szCs w:val="22"/>
        </w:rPr>
      </w:pPr>
      <w:r w:rsidRPr="00B917D2">
        <w:rPr>
          <w:rFonts w:ascii="Calibri" w:hAnsi="Calibri" w:cs="Calibri"/>
          <w:b/>
          <w:bCs/>
          <w:sz w:val="22"/>
          <w:szCs w:val="22"/>
        </w:rPr>
        <w:t>New business:</w:t>
      </w:r>
    </w:p>
    <w:p w14:paraId="3D047C39" w14:textId="3DA30327" w:rsidR="000D39EA" w:rsidRDefault="000D39EA" w:rsidP="000D39EA">
      <w:pPr>
        <w:pStyle w:val="ListParagraph"/>
        <w:numPr>
          <w:ilvl w:val="0"/>
          <w:numId w:val="19"/>
        </w:numPr>
        <w:jc w:val="both"/>
        <w:rPr>
          <w:rFonts w:ascii="Calibri" w:hAnsi="Calibri" w:cs="Calibri"/>
          <w:b/>
          <w:bCs/>
          <w:sz w:val="22"/>
          <w:szCs w:val="22"/>
        </w:rPr>
      </w:pPr>
      <w:r w:rsidRPr="000D39EA">
        <w:rPr>
          <w:rFonts w:ascii="Calibri" w:hAnsi="Calibri" w:cs="Calibri"/>
          <w:b/>
          <w:bCs/>
          <w:sz w:val="22"/>
          <w:szCs w:val="22"/>
        </w:rPr>
        <w:t>Discussion and possible action regarding proposed land deal with the Fritch EDC and Robbins’ Holdings, LLC.</w:t>
      </w:r>
    </w:p>
    <w:p w14:paraId="31BCD705" w14:textId="19D194EC" w:rsidR="000D39EA" w:rsidRPr="000D39EA" w:rsidRDefault="000D39EA" w:rsidP="000D39EA">
      <w:pPr>
        <w:pStyle w:val="ListParagraph"/>
        <w:numPr>
          <w:ilvl w:val="0"/>
          <w:numId w:val="19"/>
        </w:numPr>
        <w:jc w:val="both"/>
        <w:rPr>
          <w:rFonts w:ascii="Calibri" w:hAnsi="Calibri" w:cs="Calibri"/>
          <w:b/>
          <w:bCs/>
          <w:sz w:val="22"/>
          <w:szCs w:val="22"/>
        </w:rPr>
      </w:pPr>
      <w:r>
        <w:rPr>
          <w:rFonts w:ascii="Calibri" w:hAnsi="Calibri" w:cs="Calibri"/>
          <w:b/>
          <w:bCs/>
          <w:sz w:val="22"/>
          <w:szCs w:val="22"/>
        </w:rPr>
        <w:t xml:space="preserve">Discussion and possible action regarding proposals for the futures of the Lake Meredith Aquatic and Wildlife Museum and the City-owned ball fields. </w:t>
      </w:r>
    </w:p>
    <w:p w14:paraId="6EF6CD23" w14:textId="77777777" w:rsidR="000D39EA" w:rsidRPr="000D39EA" w:rsidRDefault="000D39EA" w:rsidP="000D39EA">
      <w:pPr>
        <w:jc w:val="both"/>
        <w:rPr>
          <w:rFonts w:ascii="Calibri" w:hAnsi="Calibri" w:cs="Calibri"/>
          <w:b/>
          <w:bCs/>
          <w:sz w:val="22"/>
          <w:szCs w:val="22"/>
        </w:rPr>
      </w:pPr>
    </w:p>
    <w:p w14:paraId="62FB30C7" w14:textId="2ED45784" w:rsidR="005C1C65" w:rsidRPr="005C1C65" w:rsidRDefault="005C1C65" w:rsidP="005C1C65">
      <w:pPr>
        <w:pStyle w:val="ListParagraph"/>
        <w:numPr>
          <w:ilvl w:val="0"/>
          <w:numId w:val="15"/>
        </w:numPr>
        <w:jc w:val="both"/>
        <w:rPr>
          <w:rFonts w:ascii="Calibri" w:hAnsi="Calibri" w:cs="Calibri"/>
          <w:b/>
          <w:bCs/>
          <w:sz w:val="22"/>
          <w:szCs w:val="22"/>
        </w:rPr>
      </w:pPr>
      <w:r w:rsidRPr="005C1C65">
        <w:rPr>
          <w:rFonts w:ascii="Calibri" w:hAnsi="Calibri" w:cs="Calibri"/>
          <w:b/>
          <w:bCs/>
          <w:sz w:val="22"/>
          <w:szCs w:val="22"/>
        </w:rPr>
        <w:t xml:space="preserve">Executive Session </w:t>
      </w:r>
      <w:r w:rsidRPr="005C1C65">
        <w:rPr>
          <w:rFonts w:ascii="Calibri" w:hAnsi="Calibri" w:cs="Calibri"/>
          <w:bCs/>
          <w:sz w:val="22"/>
          <w:szCs w:val="22"/>
        </w:rPr>
        <w:t xml:space="preserve">– The City Council will convene into executive session in accordance with Tex. Gov’t Code §551.074 (Personnel Matters) to deliberate the appointment, employment, </w:t>
      </w:r>
      <w:r w:rsidRPr="005C1C65">
        <w:rPr>
          <w:rFonts w:ascii="Calibri" w:hAnsi="Calibri" w:cs="Calibri"/>
          <w:bCs/>
          <w:sz w:val="22"/>
          <w:szCs w:val="22"/>
        </w:rPr>
        <w:lastRenderedPageBreak/>
        <w:t xml:space="preserve">evaluation, reassignment, duties, discipline, or dismissal of a public employee or officer (City </w:t>
      </w:r>
      <w:r w:rsidR="000D39EA">
        <w:rPr>
          <w:rFonts w:ascii="Calibri" w:hAnsi="Calibri" w:cs="Calibri"/>
          <w:bCs/>
          <w:sz w:val="22"/>
          <w:szCs w:val="22"/>
        </w:rPr>
        <w:t>Secretary</w:t>
      </w:r>
      <w:r w:rsidRPr="005C1C65">
        <w:rPr>
          <w:rFonts w:ascii="Calibri" w:hAnsi="Calibri" w:cs="Calibri"/>
          <w:bCs/>
          <w:sz w:val="22"/>
          <w:szCs w:val="22"/>
        </w:rPr>
        <w:t>).</w:t>
      </w:r>
    </w:p>
    <w:p w14:paraId="606C7B37" w14:textId="77777777" w:rsidR="005C1C65" w:rsidRPr="005C1C65" w:rsidRDefault="005C1C65" w:rsidP="005C1C65">
      <w:pPr>
        <w:pStyle w:val="ListParagraph"/>
        <w:jc w:val="both"/>
        <w:rPr>
          <w:rFonts w:ascii="Calibri" w:hAnsi="Calibri" w:cs="Calibri"/>
          <w:b/>
          <w:bCs/>
          <w:sz w:val="22"/>
          <w:szCs w:val="22"/>
        </w:rPr>
      </w:pPr>
    </w:p>
    <w:p w14:paraId="0B71220E" w14:textId="73366CCC" w:rsidR="005C1C65" w:rsidRDefault="005C1C65" w:rsidP="00B917D2">
      <w:pPr>
        <w:pStyle w:val="ListParagraph"/>
        <w:numPr>
          <w:ilvl w:val="0"/>
          <w:numId w:val="15"/>
        </w:numPr>
        <w:jc w:val="both"/>
        <w:rPr>
          <w:rFonts w:ascii="Calibri" w:hAnsi="Calibri" w:cs="Calibri"/>
          <w:b/>
          <w:bCs/>
          <w:sz w:val="22"/>
          <w:szCs w:val="22"/>
        </w:rPr>
      </w:pPr>
      <w:r>
        <w:rPr>
          <w:rFonts w:ascii="Calibri" w:hAnsi="Calibri" w:cs="Calibri"/>
          <w:b/>
          <w:bCs/>
          <w:sz w:val="22"/>
          <w:szCs w:val="22"/>
        </w:rPr>
        <w:t xml:space="preserve">Reconvene into Open Session to </w:t>
      </w:r>
      <w:proofErr w:type="gramStart"/>
      <w:r>
        <w:rPr>
          <w:rFonts w:ascii="Calibri" w:hAnsi="Calibri" w:cs="Calibri"/>
          <w:b/>
          <w:bCs/>
          <w:sz w:val="22"/>
          <w:szCs w:val="22"/>
        </w:rPr>
        <w:t>take action</w:t>
      </w:r>
      <w:proofErr w:type="gramEnd"/>
      <w:r>
        <w:rPr>
          <w:rFonts w:ascii="Calibri" w:hAnsi="Calibri" w:cs="Calibri"/>
          <w:b/>
          <w:bCs/>
          <w:sz w:val="22"/>
          <w:szCs w:val="22"/>
        </w:rPr>
        <w:t>, if necessary, regarding matters discussed in Executive Session.</w:t>
      </w:r>
    </w:p>
    <w:p w14:paraId="09F8C0C1" w14:textId="77777777" w:rsidR="005C1C65" w:rsidRDefault="005C1C65" w:rsidP="005C1C65">
      <w:pPr>
        <w:pStyle w:val="ListParagraph"/>
        <w:jc w:val="both"/>
        <w:rPr>
          <w:rFonts w:ascii="Calibri" w:hAnsi="Calibri" w:cs="Calibri"/>
          <w:b/>
          <w:bCs/>
          <w:sz w:val="22"/>
          <w:szCs w:val="22"/>
        </w:rPr>
      </w:pPr>
    </w:p>
    <w:p w14:paraId="5CF53616" w14:textId="75CE6E7A" w:rsidR="00420A6E" w:rsidRPr="00B917D2"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Mayoral/councilmember announcements.</w:t>
      </w:r>
    </w:p>
    <w:p w14:paraId="63598F68" w14:textId="7DDF835D" w:rsidR="00606DAB" w:rsidRDefault="00606DAB" w:rsidP="00420A6E">
      <w:pPr>
        <w:jc w:val="both"/>
        <w:rPr>
          <w:rFonts w:ascii="Calibri" w:hAnsi="Calibri" w:cs="Calibri"/>
          <w:b/>
          <w:bCs/>
          <w:sz w:val="22"/>
          <w:szCs w:val="22"/>
        </w:rPr>
      </w:pPr>
    </w:p>
    <w:p w14:paraId="3E551CB2" w14:textId="7B687344" w:rsidR="00606DAB"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Future agenda items.</w:t>
      </w:r>
    </w:p>
    <w:p w14:paraId="711B02D8" w14:textId="23DCF428" w:rsidR="009B5592" w:rsidRPr="00B917D2" w:rsidRDefault="009B5592" w:rsidP="009B5592">
      <w:pPr>
        <w:pStyle w:val="ListParagraph"/>
        <w:numPr>
          <w:ilvl w:val="1"/>
          <w:numId w:val="15"/>
        </w:numPr>
        <w:jc w:val="both"/>
        <w:rPr>
          <w:rFonts w:ascii="Calibri" w:hAnsi="Calibri" w:cs="Calibri"/>
          <w:b/>
          <w:bCs/>
          <w:sz w:val="22"/>
          <w:szCs w:val="22"/>
        </w:rPr>
      </w:pPr>
      <w:r>
        <w:rPr>
          <w:rFonts w:ascii="Calibri" w:hAnsi="Calibri" w:cs="Calibri"/>
          <w:b/>
          <w:bCs/>
          <w:sz w:val="22"/>
          <w:szCs w:val="22"/>
        </w:rPr>
        <w:t>Called Meeting for March 31, 2020 to meet with Dwight Brandt and disc</w:t>
      </w:r>
      <w:r w:rsidR="00B63111">
        <w:rPr>
          <w:rFonts w:ascii="Calibri" w:hAnsi="Calibri" w:cs="Calibri"/>
          <w:b/>
          <w:bCs/>
          <w:sz w:val="22"/>
          <w:szCs w:val="22"/>
        </w:rPr>
        <w:t>uss Water Tower Project and Water-Well site.</w:t>
      </w:r>
      <w:bookmarkStart w:id="0" w:name="_GoBack"/>
      <w:bookmarkEnd w:id="0"/>
    </w:p>
    <w:p w14:paraId="6622BD70" w14:textId="77777777" w:rsidR="00552CA8" w:rsidRDefault="00552CA8" w:rsidP="00552CA8">
      <w:pPr>
        <w:ind w:left="90" w:hanging="180"/>
        <w:jc w:val="both"/>
        <w:rPr>
          <w:rFonts w:ascii="Calibri" w:hAnsi="Calibri" w:cs="Calibri"/>
          <w:b/>
          <w:bCs/>
          <w:sz w:val="22"/>
          <w:szCs w:val="22"/>
        </w:rPr>
      </w:pPr>
    </w:p>
    <w:p w14:paraId="3E643434" w14:textId="267FCD8E" w:rsidR="00533142" w:rsidRPr="00B917D2" w:rsidRDefault="00533142" w:rsidP="00B917D2">
      <w:pPr>
        <w:pStyle w:val="ListParagraph"/>
        <w:numPr>
          <w:ilvl w:val="0"/>
          <w:numId w:val="15"/>
        </w:numPr>
        <w:jc w:val="both"/>
        <w:rPr>
          <w:rFonts w:asciiTheme="minorHAnsi" w:hAnsiTheme="minorHAnsi" w:cstheme="minorHAnsi"/>
          <w:b/>
          <w:sz w:val="22"/>
          <w:szCs w:val="22"/>
        </w:rPr>
      </w:pPr>
      <w:r w:rsidRPr="00B917D2">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061753E0"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172710">
        <w:rPr>
          <w:rFonts w:asciiTheme="minorHAnsi" w:hAnsiTheme="minorHAnsi" w:cstheme="minorHAnsi"/>
          <w:b/>
          <w:bCs/>
          <w:sz w:val="22"/>
          <w:szCs w:val="22"/>
        </w:rPr>
        <w:t>Trisha Burris</w:t>
      </w:r>
      <w:r>
        <w:rPr>
          <w:rFonts w:asciiTheme="minorHAnsi" w:hAnsiTheme="minorHAnsi" w:cstheme="minorHAnsi"/>
          <w:b/>
          <w:bCs/>
          <w:sz w:val="22"/>
          <w:szCs w:val="22"/>
        </w:rPr>
        <w:t xml:space="preserve">, </w:t>
      </w:r>
      <w:r w:rsidR="00172710">
        <w:rPr>
          <w:rFonts w:asciiTheme="minorHAnsi" w:hAnsiTheme="minorHAnsi" w:cstheme="minorHAnsi"/>
          <w:b/>
          <w:bCs/>
          <w:sz w:val="22"/>
          <w:szCs w:val="22"/>
        </w:rPr>
        <w:t xml:space="preserve">Interim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44C5C3CB" w14:textId="77777777" w:rsidR="00CC612E" w:rsidRDefault="00CC612E" w:rsidP="00CC612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71F529D8" w14:textId="77777777" w:rsidR="00CC612E" w:rsidRDefault="00CC612E" w:rsidP="00CC612E">
      <w:pPr>
        <w:rPr>
          <w:rFonts w:asciiTheme="minorHAnsi" w:hAnsiTheme="minorHAnsi" w:cstheme="minorHAnsi"/>
          <w:sz w:val="22"/>
          <w:szCs w:val="22"/>
        </w:rPr>
      </w:pPr>
    </w:p>
    <w:p w14:paraId="65534145" w14:textId="5D6183D4" w:rsidR="00CC612E" w:rsidRPr="0092026B" w:rsidRDefault="00CC612E" w:rsidP="00CC612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172710">
        <w:rPr>
          <w:rFonts w:asciiTheme="minorHAnsi" w:hAnsiTheme="minorHAnsi" w:cstheme="minorHAnsi"/>
          <w:sz w:val="22"/>
          <w:szCs w:val="22"/>
        </w:rPr>
        <w:t>Trisha Burris</w:t>
      </w:r>
      <w:r>
        <w:rPr>
          <w:rFonts w:asciiTheme="minorHAnsi" w:hAnsiTheme="minorHAnsi" w:cstheme="minorHAnsi"/>
          <w:sz w:val="22"/>
          <w:szCs w:val="22"/>
        </w:rPr>
        <w:t xml:space="preserve">, </w:t>
      </w:r>
      <w:r w:rsidR="00172710">
        <w:rPr>
          <w:rFonts w:asciiTheme="minorHAnsi" w:hAnsiTheme="minorHAnsi" w:cstheme="minorHAnsi"/>
          <w:sz w:val="22"/>
          <w:szCs w:val="22"/>
        </w:rPr>
        <w:t xml:space="preserve">Interim </w:t>
      </w:r>
      <w:r>
        <w:rPr>
          <w:rFonts w:asciiTheme="minorHAnsi" w:hAnsiTheme="minorHAnsi" w:cstheme="minorHAnsi"/>
          <w:sz w:val="22"/>
          <w:szCs w:val="22"/>
        </w:rPr>
        <w:t xml:space="preserve">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45FBF35F" w14:textId="77777777" w:rsidR="00CC612E" w:rsidRPr="0092026B" w:rsidRDefault="00CC612E" w:rsidP="00CC612E">
      <w:pPr>
        <w:rPr>
          <w:rFonts w:asciiTheme="minorHAnsi" w:hAnsiTheme="minorHAnsi" w:cstheme="minorHAnsi"/>
          <w:sz w:val="22"/>
          <w:szCs w:val="22"/>
        </w:rPr>
      </w:pPr>
    </w:p>
    <w:p w14:paraId="6DB44E4A" w14:textId="77777777" w:rsidR="00CC612E" w:rsidRPr="0092026B" w:rsidRDefault="00CC612E" w:rsidP="00CC612E">
      <w:pPr>
        <w:rPr>
          <w:rFonts w:asciiTheme="minorHAnsi" w:hAnsiTheme="minorHAnsi" w:cstheme="minorHAnsi"/>
          <w:sz w:val="22"/>
          <w:szCs w:val="22"/>
        </w:rPr>
      </w:pPr>
    </w:p>
    <w:p w14:paraId="392C515D" w14:textId="77777777" w:rsidR="00CC612E" w:rsidRPr="00C36515" w:rsidRDefault="00CC612E" w:rsidP="00CC612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43A2696" w14:textId="7C53B8D7" w:rsidR="00CC612E" w:rsidRDefault="00172710" w:rsidP="00CC612E">
      <w:pPr>
        <w:ind w:firstLine="720"/>
        <w:rPr>
          <w:rFonts w:asciiTheme="minorHAnsi" w:hAnsiTheme="minorHAnsi" w:cstheme="minorHAnsi"/>
          <w:sz w:val="22"/>
          <w:szCs w:val="22"/>
        </w:rPr>
      </w:pPr>
      <w:r>
        <w:rPr>
          <w:rFonts w:asciiTheme="minorHAnsi" w:hAnsiTheme="minorHAnsi" w:cstheme="minorHAnsi"/>
          <w:sz w:val="22"/>
          <w:szCs w:val="22"/>
        </w:rPr>
        <w:t>Trisha Burris</w:t>
      </w:r>
      <w:r w:rsidR="00CC612E">
        <w:rPr>
          <w:rFonts w:asciiTheme="minorHAnsi" w:hAnsiTheme="minorHAnsi" w:cstheme="minorHAnsi"/>
          <w:sz w:val="22"/>
          <w:szCs w:val="22"/>
        </w:rPr>
        <w:t xml:space="preserve">, </w:t>
      </w:r>
      <w:r>
        <w:rPr>
          <w:rFonts w:asciiTheme="minorHAnsi" w:hAnsiTheme="minorHAnsi" w:cstheme="minorHAnsi"/>
          <w:sz w:val="22"/>
          <w:szCs w:val="22"/>
        </w:rPr>
        <w:t xml:space="preserve">Interim </w:t>
      </w:r>
      <w:r w:rsidR="00CC612E">
        <w:rPr>
          <w:rFonts w:asciiTheme="minorHAnsi" w:hAnsiTheme="minorHAnsi" w:cstheme="minorHAnsi"/>
          <w:sz w:val="22"/>
          <w:szCs w:val="22"/>
        </w:rPr>
        <w:t>City Secretary</w:t>
      </w:r>
      <w:r w:rsidR="00CC612E">
        <w:rPr>
          <w:rFonts w:asciiTheme="minorHAnsi" w:hAnsiTheme="minorHAnsi" w:cstheme="minorHAnsi"/>
          <w:sz w:val="22"/>
          <w:szCs w:val="22"/>
        </w:rPr>
        <w:tab/>
      </w:r>
      <w:r w:rsidR="00CC612E">
        <w:rPr>
          <w:rFonts w:asciiTheme="minorHAnsi" w:hAnsiTheme="minorHAnsi" w:cstheme="minorHAnsi"/>
          <w:sz w:val="22"/>
          <w:szCs w:val="22"/>
        </w:rPr>
        <w:tab/>
      </w:r>
      <w:r w:rsidR="00CC612E">
        <w:rPr>
          <w:rFonts w:asciiTheme="minorHAnsi" w:hAnsiTheme="minorHAnsi" w:cstheme="minorHAnsi"/>
          <w:sz w:val="22"/>
          <w:szCs w:val="22"/>
        </w:rPr>
        <w:tab/>
      </w:r>
      <w:r w:rsidR="00CC612E">
        <w:rPr>
          <w:rFonts w:asciiTheme="minorHAnsi" w:hAnsiTheme="minorHAnsi" w:cstheme="minorHAnsi"/>
          <w:sz w:val="22"/>
          <w:szCs w:val="22"/>
        </w:rPr>
        <w:tab/>
        <w:t>Witness</w:t>
      </w:r>
    </w:p>
    <w:p w14:paraId="75E74578" w14:textId="77777777" w:rsidR="00CC612E" w:rsidRPr="000374CC" w:rsidRDefault="00CC612E" w:rsidP="00CC612E">
      <w:pPr>
        <w:rPr>
          <w:rFonts w:asciiTheme="minorHAnsi" w:hAnsiTheme="minorHAnsi" w:cstheme="minorHAnsi"/>
          <w:sz w:val="22"/>
          <w:szCs w:val="22"/>
          <w:u w:val="single"/>
        </w:rPr>
      </w:pPr>
    </w:p>
    <w:p w14:paraId="44610BE6"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Removed from posting:</w:t>
      </w:r>
    </w:p>
    <w:p w14:paraId="5A124168" w14:textId="77777777" w:rsidR="00CC612E" w:rsidRDefault="00CC612E" w:rsidP="00CC612E">
      <w:pPr>
        <w:rPr>
          <w:rFonts w:asciiTheme="minorHAnsi" w:hAnsiTheme="minorHAnsi" w:cstheme="minorHAnsi"/>
          <w:sz w:val="22"/>
          <w:szCs w:val="22"/>
        </w:rPr>
      </w:pPr>
    </w:p>
    <w:p w14:paraId="09641E3B"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0E8830A"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2F80D05" w14:textId="77777777" w:rsidR="00CC612E" w:rsidRDefault="00CC612E" w:rsidP="00CC612E">
      <w:pPr>
        <w:jc w:val="center"/>
        <w:rPr>
          <w:rFonts w:asciiTheme="minorHAnsi" w:hAnsiTheme="minorHAnsi"/>
          <w:b/>
          <w:szCs w:val="32"/>
        </w:rPr>
      </w:pPr>
    </w:p>
    <w:p w14:paraId="6325FB05" w14:textId="77777777" w:rsidR="00420A6E" w:rsidRPr="00420A6E" w:rsidRDefault="00420A6E" w:rsidP="00420A6E">
      <w:pPr>
        <w:rPr>
          <w:rFonts w:asciiTheme="minorHAnsi" w:hAnsiTheme="minorHAnsi" w:cstheme="minorHAnsi"/>
          <w:sz w:val="22"/>
          <w:szCs w:val="22"/>
        </w:rPr>
      </w:pPr>
    </w:p>
    <w:sectPr w:rsidR="00420A6E" w:rsidRP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727C"/>
    <w:multiLevelType w:val="hybridMultilevel"/>
    <w:tmpl w:val="8D72E6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D5135"/>
    <w:multiLevelType w:val="hybridMultilevel"/>
    <w:tmpl w:val="29A6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46C"/>
    <w:multiLevelType w:val="hybridMultilevel"/>
    <w:tmpl w:val="E64E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9"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94017"/>
    <w:multiLevelType w:val="hybridMultilevel"/>
    <w:tmpl w:val="DB7CDB28"/>
    <w:lvl w:ilvl="0" w:tplc="1298B7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B3F6A23"/>
    <w:multiLevelType w:val="hybridMultilevel"/>
    <w:tmpl w:val="164A6E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4" w15:restartNumberingAfterBreak="0">
    <w:nsid w:val="7BB11B3D"/>
    <w:multiLevelType w:val="hybridMultilevel"/>
    <w:tmpl w:val="6890DE92"/>
    <w:lvl w:ilvl="0" w:tplc="EC5ADEF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81A08"/>
    <w:multiLevelType w:val="hybridMultilevel"/>
    <w:tmpl w:val="CC7076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3"/>
    <w:lvlOverride w:ilvl="0">
      <w:lvl w:ilvl="0">
        <w:start w:val="1"/>
        <w:numFmt w:val="decimal"/>
        <w:lvlText w:val="%1."/>
        <w:lvlJc w:val="left"/>
        <w:pPr>
          <w:ind w:left="825" w:hanging="360"/>
        </w:pPr>
        <w:rPr>
          <w:rFonts w:hint="default"/>
        </w:rPr>
      </w:lvl>
    </w:lvlOverride>
    <w:lvlOverride w:ilvl="1">
      <w:lvl w:ilvl="1">
        <w:start w:val="1"/>
        <w:numFmt w:val="low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0"/>
  </w:num>
  <w:num w:numId="4">
    <w:abstractNumId w:val="13"/>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9"/>
  </w:num>
  <w:num w:numId="6">
    <w:abstractNumId w:val="0"/>
  </w:num>
  <w:num w:numId="7">
    <w:abstractNumId w:val="5"/>
  </w:num>
  <w:num w:numId="8">
    <w:abstractNumId w:val="1"/>
  </w:num>
  <w:num w:numId="9">
    <w:abstractNumId w:val="7"/>
  </w:num>
  <w:num w:numId="10">
    <w:abstractNumId w:val="4"/>
  </w:num>
  <w:num w:numId="11">
    <w:abstractNumId w:val="8"/>
  </w:num>
  <w:num w:numId="12">
    <w:abstractNumId w:val="12"/>
  </w:num>
  <w:num w:numId="13">
    <w:abstractNumId w:val="11"/>
  </w:num>
  <w:num w:numId="14">
    <w:abstractNumId w:val="6"/>
  </w:num>
  <w:num w:numId="15">
    <w:abstractNumId w:val="14"/>
  </w:num>
  <w:num w:numId="16">
    <w:abstractNumId w:val="3"/>
  </w:num>
  <w:num w:numId="17">
    <w:abstractNumId w:val="2"/>
  </w:num>
  <w:num w:numId="18">
    <w:abstractNumId w:val="13"/>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56831"/>
    <w:rsid w:val="00071C62"/>
    <w:rsid w:val="00096310"/>
    <w:rsid w:val="00097BB6"/>
    <w:rsid w:val="000B5AB5"/>
    <w:rsid w:val="000C3428"/>
    <w:rsid w:val="000D39EA"/>
    <w:rsid w:val="000E6FBA"/>
    <w:rsid w:val="000F7B29"/>
    <w:rsid w:val="0015416F"/>
    <w:rsid w:val="001603AA"/>
    <w:rsid w:val="00166564"/>
    <w:rsid w:val="00172710"/>
    <w:rsid w:val="001A25F4"/>
    <w:rsid w:val="001B40B4"/>
    <w:rsid w:val="001C451C"/>
    <w:rsid w:val="001D6D32"/>
    <w:rsid w:val="00266627"/>
    <w:rsid w:val="00277563"/>
    <w:rsid w:val="00280FA6"/>
    <w:rsid w:val="00285C23"/>
    <w:rsid w:val="002B26AA"/>
    <w:rsid w:val="002D5C33"/>
    <w:rsid w:val="002F6CAF"/>
    <w:rsid w:val="00321BBB"/>
    <w:rsid w:val="00340011"/>
    <w:rsid w:val="00370939"/>
    <w:rsid w:val="0038162E"/>
    <w:rsid w:val="003901F9"/>
    <w:rsid w:val="00395B8C"/>
    <w:rsid w:val="003B13DF"/>
    <w:rsid w:val="00406DDD"/>
    <w:rsid w:val="00420A6E"/>
    <w:rsid w:val="004321A4"/>
    <w:rsid w:val="0043451E"/>
    <w:rsid w:val="00442C47"/>
    <w:rsid w:val="004517BE"/>
    <w:rsid w:val="004570C6"/>
    <w:rsid w:val="00464B27"/>
    <w:rsid w:val="00466A5A"/>
    <w:rsid w:val="00485080"/>
    <w:rsid w:val="004B5E30"/>
    <w:rsid w:val="004C3FAA"/>
    <w:rsid w:val="004C6F02"/>
    <w:rsid w:val="004E6D19"/>
    <w:rsid w:val="00504AB9"/>
    <w:rsid w:val="00510EA4"/>
    <w:rsid w:val="00522C38"/>
    <w:rsid w:val="00533142"/>
    <w:rsid w:val="00551FC1"/>
    <w:rsid w:val="0055243F"/>
    <w:rsid w:val="00552CA8"/>
    <w:rsid w:val="0057713C"/>
    <w:rsid w:val="005B59AA"/>
    <w:rsid w:val="005C1C65"/>
    <w:rsid w:val="005D7CF4"/>
    <w:rsid w:val="005E1C11"/>
    <w:rsid w:val="005E3ED8"/>
    <w:rsid w:val="00606DAB"/>
    <w:rsid w:val="00631E73"/>
    <w:rsid w:val="00667AC6"/>
    <w:rsid w:val="00672D79"/>
    <w:rsid w:val="00683504"/>
    <w:rsid w:val="00686FEC"/>
    <w:rsid w:val="00734169"/>
    <w:rsid w:val="007357CE"/>
    <w:rsid w:val="00747881"/>
    <w:rsid w:val="0075141C"/>
    <w:rsid w:val="00765A63"/>
    <w:rsid w:val="00765AC5"/>
    <w:rsid w:val="00782FFC"/>
    <w:rsid w:val="00795064"/>
    <w:rsid w:val="007A1990"/>
    <w:rsid w:val="007B7344"/>
    <w:rsid w:val="007D52D6"/>
    <w:rsid w:val="007E56C5"/>
    <w:rsid w:val="0083788B"/>
    <w:rsid w:val="008973E1"/>
    <w:rsid w:val="008C65BC"/>
    <w:rsid w:val="008D4175"/>
    <w:rsid w:val="009437FC"/>
    <w:rsid w:val="009B5592"/>
    <w:rsid w:val="009B60A4"/>
    <w:rsid w:val="00A037A8"/>
    <w:rsid w:val="00A31D07"/>
    <w:rsid w:val="00A560B1"/>
    <w:rsid w:val="00AB56EE"/>
    <w:rsid w:val="00AC1C4D"/>
    <w:rsid w:val="00AF1FB0"/>
    <w:rsid w:val="00B63111"/>
    <w:rsid w:val="00B917D2"/>
    <w:rsid w:val="00B95D53"/>
    <w:rsid w:val="00BA129B"/>
    <w:rsid w:val="00BA4240"/>
    <w:rsid w:val="00BC6C2F"/>
    <w:rsid w:val="00BF4C97"/>
    <w:rsid w:val="00C21CD9"/>
    <w:rsid w:val="00C2525C"/>
    <w:rsid w:val="00C252D3"/>
    <w:rsid w:val="00C6500F"/>
    <w:rsid w:val="00CC612E"/>
    <w:rsid w:val="00D0157D"/>
    <w:rsid w:val="00D77372"/>
    <w:rsid w:val="00DA0FA9"/>
    <w:rsid w:val="00DA7FE3"/>
    <w:rsid w:val="00DB5498"/>
    <w:rsid w:val="00DD20FF"/>
    <w:rsid w:val="00DD77ED"/>
    <w:rsid w:val="00E10DC1"/>
    <w:rsid w:val="00E24D35"/>
    <w:rsid w:val="00E356F1"/>
    <w:rsid w:val="00E551DD"/>
    <w:rsid w:val="00E80F9E"/>
    <w:rsid w:val="00E82D3B"/>
    <w:rsid w:val="00EA481C"/>
    <w:rsid w:val="00EF300E"/>
    <w:rsid w:val="00F05833"/>
    <w:rsid w:val="00F05D17"/>
    <w:rsid w:val="00F22D54"/>
    <w:rsid w:val="00F7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538B53D0-5305-491F-A5BA-CFDD621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885A-F7DF-46B5-B6B5-40BF8E52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3</cp:revision>
  <cp:lastPrinted>2018-10-12T18:23:00Z</cp:lastPrinted>
  <dcterms:created xsi:type="dcterms:W3CDTF">2020-03-05T19:22:00Z</dcterms:created>
  <dcterms:modified xsi:type="dcterms:W3CDTF">2020-03-05T21:08:00Z</dcterms:modified>
</cp:coreProperties>
</file>